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6B" w:rsidRPr="00BE5408" w:rsidRDefault="00BE5408" w:rsidP="00BE5408">
      <w:pPr>
        <w:jc w:val="center"/>
        <w:rPr>
          <w:rFonts w:ascii="Helvetica" w:hAnsi="Helvetica"/>
          <w:b/>
          <w:sz w:val="20"/>
          <w:szCs w:val="20"/>
        </w:rPr>
      </w:pPr>
      <w:r w:rsidRPr="00BE5408">
        <w:rPr>
          <w:rFonts w:ascii="Helvetica" w:hAnsi="Helvetica"/>
          <w:b/>
          <w:sz w:val="20"/>
          <w:szCs w:val="20"/>
        </w:rPr>
        <w:t>Obtain &amp; Upload FBI Fingerprint Confirmation</w:t>
      </w:r>
    </w:p>
    <w:p w:rsidR="00BE5408" w:rsidRPr="00BE5408" w:rsidRDefault="00BE5408" w:rsidP="00BE5408">
      <w:pPr>
        <w:jc w:val="center"/>
        <w:rPr>
          <w:rFonts w:ascii="Helvetica" w:hAnsi="Helvetica"/>
          <w:b/>
          <w:sz w:val="20"/>
          <w:szCs w:val="20"/>
        </w:rPr>
      </w:pPr>
    </w:p>
    <w:p w:rsidR="00BE5408" w:rsidRPr="00BE5408" w:rsidRDefault="00BE5408" w:rsidP="00BE5408">
      <w:pPr>
        <w:rPr>
          <w:rFonts w:ascii="Helvetica" w:eastAsia="Times New Roman" w:hAnsi="Helvetica" w:cs="Times New Roman"/>
          <w:sz w:val="20"/>
          <w:szCs w:val="20"/>
        </w:rPr>
      </w:pPr>
      <w:r w:rsidRPr="00BE5408">
        <w:rPr>
          <w:rFonts w:ascii="Helvetica" w:eastAsia="Times New Roman" w:hAnsi="Helvetica" w:cs="Arial"/>
          <w:color w:val="000000"/>
          <w:sz w:val="20"/>
          <w:szCs w:val="20"/>
        </w:rPr>
        <w:t xml:space="preserve">FAQ’s for employees can be found </w:t>
      </w:r>
      <w:hyperlink r:id="rId5" w:history="1">
        <w:r w:rsidRPr="00BE5408">
          <w:rPr>
            <w:rFonts w:ascii="Helvetica" w:eastAsia="Times New Roman" w:hAnsi="Helvetica" w:cs="Arial"/>
            <w:color w:val="1155CC"/>
            <w:sz w:val="20"/>
            <w:szCs w:val="20"/>
            <w:u w:val="single"/>
          </w:rPr>
          <w:t>here</w:t>
        </w:r>
      </w:hyperlink>
    </w:p>
    <w:p w:rsidR="00BE5408" w:rsidRPr="00BE5408" w:rsidRDefault="00BE5408" w:rsidP="00BE5408">
      <w:pPr>
        <w:rPr>
          <w:rFonts w:ascii="Helvetica" w:eastAsia="Times New Roman" w:hAnsi="Helvetica" w:cs="Times New Roman"/>
          <w:sz w:val="20"/>
          <w:szCs w:val="20"/>
        </w:rPr>
      </w:pPr>
      <w:r w:rsidRPr="00BE5408">
        <w:rPr>
          <w:rFonts w:ascii="Helvetica" w:eastAsia="Times New Roman" w:hAnsi="Helvetica" w:cs="Arial"/>
          <w:color w:val="000000"/>
          <w:sz w:val="20"/>
          <w:szCs w:val="20"/>
        </w:rPr>
        <w:t xml:space="preserve">Fingerprint Locations can be found at </w:t>
      </w:r>
      <w:hyperlink r:id="rId6" w:history="1">
        <w:r>
          <w:rPr>
            <w:rFonts w:ascii="Helvetica" w:eastAsia="Times New Roman" w:hAnsi="Helvetica" w:cs="Arial"/>
            <w:color w:val="1155CC"/>
            <w:sz w:val="20"/>
            <w:szCs w:val="20"/>
            <w:u w:val="single"/>
          </w:rPr>
          <w:t>http://www.identogo.com/locations</w:t>
        </w:r>
      </w:hyperlink>
    </w:p>
    <w:p w:rsidR="00BE5408" w:rsidRPr="00BE5408" w:rsidRDefault="00BE5408" w:rsidP="00BE5408">
      <w:pPr>
        <w:rPr>
          <w:rFonts w:ascii="Helvetica" w:eastAsia="Times New Roman" w:hAnsi="Helvetica" w:cs="Times New Roman"/>
          <w:sz w:val="20"/>
          <w:szCs w:val="20"/>
        </w:rPr>
      </w:pPr>
    </w:p>
    <w:p w:rsidR="00BE5408" w:rsidRPr="00BE5408" w:rsidRDefault="00BE5408" w:rsidP="00BE5408">
      <w:pPr>
        <w:rPr>
          <w:rFonts w:ascii="Helvetica" w:eastAsia="Times New Roman" w:hAnsi="Helvetica" w:cs="Times New Roman"/>
          <w:sz w:val="20"/>
          <w:szCs w:val="20"/>
        </w:rPr>
      </w:pPr>
      <w:r w:rsidRPr="00BE5408">
        <w:rPr>
          <w:rFonts w:ascii="Helvetica" w:eastAsia="Times New Roman" w:hAnsi="Helvetica" w:cs="Arial"/>
          <w:b/>
          <w:bCs/>
          <w:color w:val="000000"/>
          <w:sz w:val="20"/>
          <w:szCs w:val="20"/>
        </w:rPr>
        <w:t>INSTRUCTIONS FOR EMPLOYEES:</w:t>
      </w:r>
    </w:p>
    <w:p w:rsidR="00BE5408" w:rsidRDefault="00BE5408" w:rsidP="00BE5408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color w:val="000000"/>
          <w:sz w:val="20"/>
          <w:szCs w:val="20"/>
        </w:rPr>
        <w:t>To pre-register and schedule an appointment</w:t>
      </w:r>
      <w:r>
        <w:rPr>
          <w:rFonts w:ascii="Helvetica" w:eastAsia="Times New Roman" w:hAnsi="Helvetica" w:cs="Arial"/>
          <w:color w:val="000000"/>
          <w:sz w:val="20"/>
          <w:szCs w:val="20"/>
        </w:rPr>
        <w:t xml:space="preserve"> to get fingerprints, visit </w:t>
      </w:r>
      <w:hyperlink r:id="rId7" w:history="1">
        <w:r w:rsidRPr="007C3B63">
          <w:rPr>
            <w:rStyle w:val="Hyperlink"/>
            <w:rFonts w:ascii="Helvetica" w:eastAsia="Times New Roman" w:hAnsi="Helvetica" w:cs="Arial"/>
            <w:sz w:val="20"/>
            <w:szCs w:val="20"/>
          </w:rPr>
          <w:t>https://uenroll.identogo.com/</w:t>
        </w:r>
      </w:hyperlink>
      <w:r>
        <w:rPr>
          <w:rFonts w:ascii="Helvetica" w:eastAsia="Times New Roman" w:hAnsi="Helvetica" w:cs="Arial"/>
          <w:color w:val="000000"/>
          <w:sz w:val="20"/>
          <w:szCs w:val="20"/>
        </w:rPr>
        <w:t xml:space="preserve"> </w:t>
      </w:r>
      <w:r w:rsidRPr="00BE5408">
        <w:rPr>
          <w:rFonts w:ascii="Helvetica" w:eastAsia="Times New Roman" w:hAnsi="Helvetica" w:cs="Arial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Arial"/>
          <w:color w:val="000000"/>
          <w:sz w:val="20"/>
          <w:szCs w:val="20"/>
        </w:rPr>
        <w:t>Enter the code given given from previous communications and click Go.</w:t>
      </w:r>
    </w:p>
    <w:p w:rsidR="00BE5408" w:rsidRPr="00BE5408" w:rsidRDefault="00BE5408" w:rsidP="00BE5408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color w:val="000000"/>
          <w:sz w:val="20"/>
          <w:szCs w:val="20"/>
        </w:rPr>
        <w:t>The screen will prompt you to provide details about you, your citizenship, and some personal information/questions; all of which are required to be fingerprinted.  </w:t>
      </w:r>
    </w:p>
    <w:p w:rsidR="00BE5408" w:rsidRPr="00BE5408" w:rsidRDefault="00BE5408" w:rsidP="00BE5408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color w:val="000000"/>
          <w:sz w:val="20"/>
          <w:szCs w:val="20"/>
        </w:rPr>
        <w:t>Once you are pre-registered, you will need to travel to an IdentoGo site and have your fingerprints scanned. iGO claims appointments only take 10 minutes.</w:t>
      </w:r>
    </w:p>
    <w:p w:rsidR="00BE5408" w:rsidRPr="00BE5408" w:rsidRDefault="00BE5408" w:rsidP="00BE5408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color w:val="000000"/>
          <w:sz w:val="20"/>
          <w:szCs w:val="20"/>
        </w:rPr>
        <w:t>After having your fingerprints scanned at an IdentoGo site, you will receive the FBI Fingerprint Clearance in the mail at your home address in approximately 14 days.</w:t>
      </w:r>
      <w:r>
        <w:rPr>
          <w:rFonts w:ascii="Helvetica" w:eastAsia="Times New Roman" w:hAnsi="Helvetica" w:cs="Arial"/>
          <w:color w:val="000000"/>
          <w:sz w:val="20"/>
          <w:szCs w:val="20"/>
        </w:rPr>
        <w:t xml:space="preserve"> Once you receive it via email or mail, upload the copy to your PMBC account.</w:t>
      </w:r>
      <w:bookmarkStart w:id="0" w:name="_GoBack"/>
      <w:bookmarkEnd w:id="0"/>
    </w:p>
    <w:p w:rsidR="00BE5408" w:rsidRPr="00BE5408" w:rsidRDefault="00BE5408" w:rsidP="00BE5408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b/>
          <w:bCs/>
          <w:color w:val="0A0A0A"/>
          <w:sz w:val="20"/>
          <w:szCs w:val="20"/>
          <w:u w:val="single"/>
        </w:rPr>
        <w:t>Minors requiring FBI Digital Fingerprinting</w:t>
      </w:r>
    </w:p>
    <w:p w:rsidR="00BE5408" w:rsidRPr="00BE5408" w:rsidRDefault="00BE5408" w:rsidP="00BE5408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color w:val="0A0A0A"/>
          <w:sz w:val="20"/>
          <w:szCs w:val="20"/>
        </w:rPr>
        <w:t xml:space="preserve">If a minor applicant does not have acceptable identification at the time of the fingerprinting appointment they must present:- </w:t>
      </w:r>
      <w:hyperlink r:id="rId8" w:history="1">
        <w:r w:rsidRPr="00BE5408">
          <w:rPr>
            <w:rFonts w:ascii="Helvetica" w:eastAsia="Times New Roman" w:hAnsi="Helvetica" w:cs="Arial"/>
            <w:color w:val="0000CC"/>
            <w:sz w:val="20"/>
            <w:szCs w:val="20"/>
            <w:u w:val="single"/>
          </w:rPr>
          <w:t>The Pennsylvania Photo ID Waiver for Minors</w:t>
        </w:r>
      </w:hyperlink>
      <w:r w:rsidRPr="00BE5408">
        <w:rPr>
          <w:rFonts w:ascii="Helvetica" w:eastAsia="Times New Roman" w:hAnsi="Helvetica" w:cs="Arial"/>
          <w:color w:val="000000"/>
          <w:sz w:val="20"/>
          <w:szCs w:val="20"/>
        </w:rPr>
        <w:t xml:space="preserve"> </w:t>
      </w:r>
      <w:r w:rsidRPr="00BE5408">
        <w:rPr>
          <w:rFonts w:ascii="Helvetica" w:eastAsia="Times New Roman" w:hAnsi="Helvetica" w:cs="Arial"/>
          <w:b/>
          <w:bCs/>
          <w:color w:val="0A0A0A"/>
          <w:sz w:val="20"/>
          <w:szCs w:val="20"/>
          <w:u w:val="single"/>
        </w:rPr>
        <w:t>AND</w:t>
      </w:r>
      <w:r w:rsidRPr="00BE5408">
        <w:rPr>
          <w:rFonts w:ascii="Helvetica" w:eastAsia="Times New Roman" w:hAnsi="Helvetica" w:cs="Arial"/>
          <w:b/>
          <w:bCs/>
          <w:color w:val="0A0A0A"/>
          <w:sz w:val="20"/>
          <w:szCs w:val="20"/>
        </w:rPr>
        <w:t xml:space="preserve"> </w:t>
      </w:r>
      <w:r w:rsidRPr="00BE5408">
        <w:rPr>
          <w:rFonts w:ascii="Helvetica" w:eastAsia="Times New Roman" w:hAnsi="Helvetica" w:cs="Arial"/>
          <w:color w:val="0A0A0A"/>
          <w:sz w:val="20"/>
          <w:szCs w:val="20"/>
        </w:rPr>
        <w:t xml:space="preserve">One of the listed identification documents for the minor (listed in the </w:t>
      </w:r>
      <w:hyperlink r:id="rId9" w:history="1">
        <w:r w:rsidRPr="00BE5408">
          <w:rPr>
            <w:rFonts w:ascii="Helvetica" w:eastAsia="Times New Roman" w:hAnsi="Helvetica" w:cs="Arial"/>
            <w:color w:val="0000CC"/>
            <w:sz w:val="20"/>
            <w:szCs w:val="20"/>
            <w:u w:val="single"/>
          </w:rPr>
          <w:t>waiver</w:t>
        </w:r>
      </w:hyperlink>
      <w:r w:rsidRPr="00BE5408">
        <w:rPr>
          <w:rFonts w:ascii="Helvetica" w:eastAsia="Times New Roman" w:hAnsi="Helvetica" w:cs="Arial"/>
          <w:color w:val="0A0A0A"/>
          <w:sz w:val="20"/>
          <w:szCs w:val="20"/>
        </w:rPr>
        <w:t>), which includes:</w:t>
      </w:r>
    </w:p>
    <w:p w:rsidR="00BE5408" w:rsidRPr="00BE5408" w:rsidRDefault="00BE5408" w:rsidP="00BE5408">
      <w:pPr>
        <w:numPr>
          <w:ilvl w:val="2"/>
          <w:numId w:val="3"/>
        </w:numPr>
        <w:textAlignment w:val="baseline"/>
        <w:rPr>
          <w:rFonts w:ascii="Helvetica" w:eastAsia="Times New Roman" w:hAnsi="Helvetica" w:cs="Arial"/>
          <w:i/>
          <w:iCs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i/>
          <w:iCs/>
          <w:color w:val="0A0A0A"/>
          <w:sz w:val="20"/>
          <w:szCs w:val="20"/>
        </w:rPr>
        <w:t>Original or certified copy of a birth certificate issued by the appropriate State Bureau of Vital Statistics or equivalent agency from a U.S. state, U.S. territory, the District of Columbia, or a Canadian province. A birth record issued by a hospital is not acceptable under this category.</w:t>
      </w:r>
    </w:p>
    <w:p w:rsidR="00BE5408" w:rsidRPr="00BE5408" w:rsidRDefault="00BE5408" w:rsidP="00BE5408">
      <w:pPr>
        <w:numPr>
          <w:ilvl w:val="2"/>
          <w:numId w:val="3"/>
        </w:numPr>
        <w:textAlignment w:val="baseline"/>
        <w:rPr>
          <w:rFonts w:ascii="Helvetica" w:eastAsia="Times New Roman" w:hAnsi="Helvetica" w:cs="Arial"/>
          <w:i/>
          <w:iCs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i/>
          <w:iCs/>
          <w:color w:val="0A0A0A"/>
          <w:sz w:val="20"/>
          <w:szCs w:val="20"/>
        </w:rPr>
        <w:t>Original or certified copy of a U.S Department of State Certification of  Birth Abroad issued to U.S citizens born abroad (Form FS</w:t>
      </w:r>
      <w:r w:rsidRPr="00BE5408">
        <w:rPr>
          <w:rFonts w:ascii="Helvetica" w:eastAsia="Times New Roman" w:hAnsi="Helvetica" w:cs="Cambria Math"/>
          <w:i/>
          <w:iCs/>
          <w:color w:val="0A0A0A"/>
          <w:sz w:val="20"/>
          <w:szCs w:val="20"/>
        </w:rPr>
        <w:t>‐</w:t>
      </w:r>
      <w:r w:rsidRPr="00BE5408">
        <w:rPr>
          <w:rFonts w:ascii="Helvetica" w:eastAsia="Times New Roman" w:hAnsi="Helvetica" w:cs="Arial"/>
          <w:i/>
          <w:iCs/>
          <w:color w:val="0A0A0A"/>
          <w:sz w:val="20"/>
          <w:szCs w:val="20"/>
        </w:rPr>
        <w:t>240, DS</w:t>
      </w:r>
      <w:r w:rsidRPr="00BE5408">
        <w:rPr>
          <w:rFonts w:ascii="Helvetica" w:eastAsia="Times New Roman" w:hAnsi="Helvetica" w:cs="Cambria Math"/>
          <w:i/>
          <w:iCs/>
          <w:color w:val="0A0A0A"/>
          <w:sz w:val="20"/>
          <w:szCs w:val="20"/>
        </w:rPr>
        <w:t>‐</w:t>
      </w:r>
      <w:r w:rsidRPr="00BE5408">
        <w:rPr>
          <w:rFonts w:ascii="Helvetica" w:eastAsia="Times New Roman" w:hAnsi="Helvetica" w:cs="Arial"/>
          <w:i/>
          <w:iCs/>
          <w:color w:val="0A0A0A"/>
          <w:sz w:val="20"/>
          <w:szCs w:val="20"/>
        </w:rPr>
        <w:t>1350, or FS</w:t>
      </w:r>
      <w:r w:rsidRPr="00BE5408">
        <w:rPr>
          <w:rFonts w:ascii="Helvetica" w:eastAsia="Times New Roman" w:hAnsi="Helvetica" w:cs="Cambria Math"/>
          <w:i/>
          <w:iCs/>
          <w:color w:val="0A0A0A"/>
          <w:sz w:val="20"/>
          <w:szCs w:val="20"/>
        </w:rPr>
        <w:t>‐</w:t>
      </w:r>
      <w:r w:rsidRPr="00BE5408">
        <w:rPr>
          <w:rFonts w:ascii="Helvetica" w:eastAsia="Times New Roman" w:hAnsi="Helvetica" w:cs="Arial"/>
          <w:i/>
          <w:iCs/>
          <w:color w:val="0A0A0A"/>
          <w:sz w:val="20"/>
          <w:szCs w:val="20"/>
        </w:rPr>
        <w:t>545).</w:t>
      </w:r>
    </w:p>
    <w:p w:rsidR="00BE5408" w:rsidRPr="00BE5408" w:rsidRDefault="00BE5408" w:rsidP="00BE5408">
      <w:pPr>
        <w:numPr>
          <w:ilvl w:val="2"/>
          <w:numId w:val="3"/>
        </w:numPr>
        <w:textAlignment w:val="baseline"/>
        <w:rPr>
          <w:rFonts w:ascii="Helvetica" w:eastAsia="Times New Roman" w:hAnsi="Helvetica" w:cs="Arial"/>
          <w:i/>
          <w:iCs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i/>
          <w:iCs/>
          <w:color w:val="0A0A0A"/>
          <w:sz w:val="20"/>
          <w:szCs w:val="20"/>
        </w:rPr>
        <w:t>Original or certified copy of court order with name and date of birth indicating an official change of name and/or gender from a U.S. state, U.S. territory, the District of Columbia, or Canadian providence.</w:t>
      </w:r>
    </w:p>
    <w:p w:rsidR="00BE5408" w:rsidRPr="00BE5408" w:rsidRDefault="00BE5408" w:rsidP="00BE5408">
      <w:pPr>
        <w:numPr>
          <w:ilvl w:val="2"/>
          <w:numId w:val="3"/>
        </w:numPr>
        <w:textAlignment w:val="baseline"/>
        <w:rPr>
          <w:rFonts w:ascii="Helvetica" w:eastAsia="Times New Roman" w:hAnsi="Helvetica" w:cs="Arial"/>
          <w:i/>
          <w:iCs/>
          <w:color w:val="000000"/>
          <w:sz w:val="20"/>
          <w:szCs w:val="20"/>
        </w:rPr>
      </w:pPr>
      <w:r w:rsidRPr="00BE5408">
        <w:rPr>
          <w:rFonts w:ascii="Helvetica" w:eastAsia="Times New Roman" w:hAnsi="Helvetica" w:cs="Arial"/>
          <w:i/>
          <w:iCs/>
          <w:color w:val="0A0A0A"/>
          <w:sz w:val="20"/>
          <w:szCs w:val="20"/>
        </w:rPr>
        <w:t>Social Security Card (actual card).</w:t>
      </w:r>
    </w:p>
    <w:p w:rsidR="00BE5408" w:rsidRPr="00BE5408" w:rsidRDefault="00BE5408" w:rsidP="00BE5408">
      <w:pPr>
        <w:rPr>
          <w:rFonts w:ascii="Helvetica" w:hAnsi="Helvetica"/>
          <w:b/>
          <w:sz w:val="20"/>
          <w:szCs w:val="20"/>
        </w:rPr>
      </w:pPr>
    </w:p>
    <w:sectPr w:rsidR="00BE5408" w:rsidRPr="00BE5408" w:rsidSect="0003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47C0C"/>
    <w:multiLevelType w:val="multilevel"/>
    <w:tmpl w:val="6D4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E470B"/>
    <w:multiLevelType w:val="multilevel"/>
    <w:tmpl w:val="64D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E1BA2"/>
    <w:multiLevelType w:val="multilevel"/>
    <w:tmpl w:val="90E6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9E"/>
    <w:rsid w:val="00032133"/>
    <w:rsid w:val="0018209E"/>
    <w:rsid w:val="00233EFB"/>
    <w:rsid w:val="00B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F90FA"/>
  <w14:defaultImageDpi w14:val="32767"/>
  <w15:chartTrackingRefBased/>
  <w15:docId w15:val="{533FF16E-EAE2-F348-AD16-A615603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4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54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E5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kidssafe.pa.gov/cs/groups/webcontent/documents/document/c_2681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nroll.idento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ntogo.com/loca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dentogo.com/uploads/general/FAQs_02_12_18_dw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epkidssafe.pa.gov/cs/groups/webcontent/documents/document/c_2681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2018-03-14T18:42:00Z</dcterms:created>
  <dcterms:modified xsi:type="dcterms:W3CDTF">2018-03-14T18:55:00Z</dcterms:modified>
</cp:coreProperties>
</file>